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D" w:rsidRPr="008368FB" w:rsidRDefault="00453EDD" w:rsidP="00453EDD">
      <w:pPr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368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Klub zlatokopov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plán na rok 2023</w:t>
      </w:r>
      <w:bookmarkStart w:id="0" w:name="_GoBack"/>
      <w:bookmarkEnd w:id="0"/>
    </w:p>
    <w:p w:rsidR="00453EDD" w:rsidRPr="008368FB" w:rsidRDefault="00453EDD" w:rsidP="00453EDD">
      <w:pPr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8368FB">
        <w:rPr>
          <w:rFonts w:ascii="Arial" w:eastAsia="Times New Roman" w:hAnsi="Arial" w:cs="Times New Roman"/>
          <w:color w:val="000000"/>
          <w:sz w:val="24"/>
          <w:szCs w:val="24"/>
        </w:rPr>
        <w:t>Január - Vyhodnotenie činnosti za rok 2022 a správa pre Slovenskú asociáciu zlatokopov. Príprava materiálov do Ročenky slovenských zlatokopov pre Slovenskú asociáciu zlatokopov.</w:t>
      </w: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>Február – Druhy ryžovacích misiek a rôzne spôsoby a metódy ryžovania zlata.</w:t>
      </w: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 xml:space="preserve">Marec – Lokality výskytu a ryžovania zlata v Nízkych Tatrách (Jasenie, </w:t>
      </w:r>
      <w:proofErr w:type="spellStart"/>
      <w:r w:rsidRPr="008368FB">
        <w:rPr>
          <w:rFonts w:ascii="Arial" w:hAnsi="Arial" w:cs="Arial"/>
          <w:sz w:val="24"/>
          <w:szCs w:val="24"/>
        </w:rPr>
        <w:t>Magurka</w:t>
      </w:r>
      <w:proofErr w:type="spellEnd"/>
      <w:r w:rsidRPr="008368FB">
        <w:rPr>
          <w:rFonts w:ascii="Arial" w:hAnsi="Arial" w:cs="Arial"/>
          <w:sz w:val="24"/>
          <w:szCs w:val="24"/>
        </w:rPr>
        <w:t>...)</w:t>
      </w: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8368FB">
        <w:rPr>
          <w:rFonts w:ascii="Arial" w:eastAsia="Times New Roman" w:hAnsi="Arial" w:cs="Times New Roman"/>
          <w:color w:val="000000"/>
          <w:sz w:val="24"/>
          <w:szCs w:val="24"/>
        </w:rPr>
        <w:t>Apríl – Ryžovanie zlata a zlatá horúčka v Kalifornii.</w:t>
      </w:r>
    </w:p>
    <w:p w:rsidR="00453EDD" w:rsidRPr="008368FB" w:rsidRDefault="00453EDD" w:rsidP="00453EDD">
      <w:pPr>
        <w:ind w:firstLine="0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 xml:space="preserve">Máj - Otváranie </w:t>
      </w:r>
      <w:proofErr w:type="spellStart"/>
      <w:r w:rsidRPr="008368FB">
        <w:rPr>
          <w:rFonts w:ascii="Arial" w:hAnsi="Arial" w:cs="Arial"/>
          <w:sz w:val="24"/>
          <w:szCs w:val="24"/>
        </w:rPr>
        <w:t>klajmov</w:t>
      </w:r>
      <w:proofErr w:type="spellEnd"/>
      <w:r w:rsidRPr="008368FB">
        <w:rPr>
          <w:rFonts w:ascii="Arial" w:hAnsi="Arial" w:cs="Arial"/>
          <w:sz w:val="24"/>
          <w:szCs w:val="24"/>
        </w:rPr>
        <w:t xml:space="preserve"> SAZ a zahájenie zlatokopeckej sezóny – Spišská </w:t>
      </w:r>
      <w:proofErr w:type="spellStart"/>
      <w:r w:rsidRPr="008368FB">
        <w:rPr>
          <w:rFonts w:ascii="Arial" w:hAnsi="Arial" w:cs="Arial"/>
          <w:sz w:val="24"/>
          <w:szCs w:val="24"/>
        </w:rPr>
        <w:t>karbidka</w:t>
      </w:r>
      <w:proofErr w:type="spellEnd"/>
      <w:r w:rsidRPr="008368FB">
        <w:rPr>
          <w:rFonts w:ascii="Arial" w:hAnsi="Arial" w:cs="Arial"/>
          <w:sz w:val="24"/>
          <w:szCs w:val="24"/>
        </w:rPr>
        <w:t xml:space="preserve">, Novoveská Huta, Remeselný šenk, v termíne 6.5.2023. </w:t>
      </w:r>
    </w:p>
    <w:p w:rsidR="00453EDD" w:rsidRPr="008368FB" w:rsidRDefault="00453EDD" w:rsidP="00453EDD">
      <w:pPr>
        <w:ind w:firstLine="0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 xml:space="preserve">Jún - </w:t>
      </w:r>
      <w:r w:rsidRPr="008368FB">
        <w:rPr>
          <w:rFonts w:ascii="Arial" w:eastAsia="Times New Roman" w:hAnsi="Arial" w:cs="Arial"/>
          <w:sz w:val="24"/>
          <w:szCs w:val="24"/>
        </w:rPr>
        <w:t>Príprava pozvánky a prihlášky na 24. Ročník súťaže v ryžovaní zlata na Dubníku, v termíne 17.6.2023.</w:t>
      </w:r>
    </w:p>
    <w:p w:rsidR="00453EDD" w:rsidRPr="008368FB" w:rsidRDefault="00453EDD" w:rsidP="00453EDD">
      <w:pPr>
        <w:ind w:firstLine="0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 xml:space="preserve">September – Zatváranie </w:t>
      </w:r>
      <w:proofErr w:type="spellStart"/>
      <w:r w:rsidRPr="008368FB">
        <w:rPr>
          <w:rFonts w:ascii="Arial" w:hAnsi="Arial" w:cs="Arial"/>
          <w:sz w:val="24"/>
          <w:szCs w:val="24"/>
        </w:rPr>
        <w:t>klajmov</w:t>
      </w:r>
      <w:proofErr w:type="spellEnd"/>
      <w:r w:rsidRPr="008368FB">
        <w:rPr>
          <w:rFonts w:ascii="Arial" w:hAnsi="Arial" w:cs="Arial"/>
          <w:sz w:val="24"/>
          <w:szCs w:val="24"/>
        </w:rPr>
        <w:t xml:space="preserve"> SAZ  a ukončenie zlatokopeckej sezóny – Trebišov, letné kúpalisko, v termíne 2.9.2023.</w:t>
      </w:r>
    </w:p>
    <w:p w:rsidR="00453EDD" w:rsidRPr="008368FB" w:rsidRDefault="00453EDD" w:rsidP="00453EDD">
      <w:pPr>
        <w:ind w:firstLine="0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hAnsi="Arial"/>
          <w:color w:val="000000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>Október – Lokality výskytu a ryžovania zlata pri Zlatých Moravciach.</w:t>
      </w:r>
      <w:r w:rsidRPr="008368FB">
        <w:rPr>
          <w:rFonts w:ascii="Arial" w:hAnsi="Arial"/>
          <w:color w:val="000000"/>
          <w:sz w:val="24"/>
          <w:szCs w:val="24"/>
        </w:rPr>
        <w:t xml:space="preserve"> </w:t>
      </w:r>
    </w:p>
    <w:p w:rsidR="00453EDD" w:rsidRPr="008368FB" w:rsidRDefault="00453EDD" w:rsidP="00453EDD">
      <w:pPr>
        <w:ind w:firstLine="0"/>
        <w:rPr>
          <w:rFonts w:ascii="Arial" w:hAnsi="Arial" w:cs="Arial"/>
          <w:sz w:val="16"/>
          <w:szCs w:val="16"/>
        </w:rPr>
      </w:pPr>
    </w:p>
    <w:p w:rsidR="00453EDD" w:rsidRPr="008368FB" w:rsidRDefault="00453EDD" w:rsidP="00453EDD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>November –</w:t>
      </w:r>
      <w:r w:rsidRPr="008368FB">
        <w:rPr>
          <w:rFonts w:ascii="Arial" w:hAnsi="Arial"/>
          <w:color w:val="000000"/>
          <w:sz w:val="24"/>
          <w:szCs w:val="24"/>
        </w:rPr>
        <w:t xml:space="preserve"> Rozlišovanie ťažkých minerálov a </w:t>
      </w:r>
      <w:proofErr w:type="spellStart"/>
      <w:r w:rsidRPr="008368FB">
        <w:rPr>
          <w:rFonts w:ascii="Arial" w:hAnsi="Arial"/>
          <w:color w:val="000000"/>
          <w:sz w:val="24"/>
          <w:szCs w:val="24"/>
        </w:rPr>
        <w:t>zlatiniek</w:t>
      </w:r>
      <w:proofErr w:type="spellEnd"/>
      <w:r w:rsidRPr="008368FB">
        <w:rPr>
          <w:rFonts w:ascii="Arial" w:hAnsi="Arial"/>
          <w:color w:val="000000"/>
          <w:sz w:val="24"/>
          <w:szCs w:val="24"/>
        </w:rPr>
        <w:t xml:space="preserve"> v </w:t>
      </w:r>
      <w:proofErr w:type="spellStart"/>
      <w:r w:rsidRPr="008368FB">
        <w:rPr>
          <w:rFonts w:ascii="Arial" w:hAnsi="Arial"/>
          <w:color w:val="000000"/>
          <w:sz w:val="24"/>
          <w:szCs w:val="24"/>
        </w:rPr>
        <w:t>šlichoch</w:t>
      </w:r>
      <w:proofErr w:type="spellEnd"/>
      <w:r w:rsidRPr="008368FB">
        <w:rPr>
          <w:rFonts w:ascii="Arial" w:hAnsi="Arial"/>
          <w:color w:val="000000"/>
          <w:sz w:val="24"/>
          <w:szCs w:val="24"/>
        </w:rPr>
        <w:t xml:space="preserve"> z rôznych lokalít. </w:t>
      </w:r>
      <w:r w:rsidRPr="008368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53EDD" w:rsidRPr="008368FB" w:rsidRDefault="00453EDD" w:rsidP="00453EDD">
      <w:pPr>
        <w:ind w:firstLine="0"/>
        <w:jc w:val="both"/>
        <w:rPr>
          <w:rFonts w:ascii="Arial" w:hAnsi="Arial" w:cs="Arial"/>
          <w:sz w:val="16"/>
          <w:szCs w:val="16"/>
        </w:rPr>
      </w:pPr>
    </w:p>
    <w:p w:rsidR="00453EDD" w:rsidRDefault="00453EDD" w:rsidP="00453EDD">
      <w:pPr>
        <w:ind w:firstLine="0"/>
        <w:jc w:val="both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>December –  Prezentácia v PP - Vzorky zlata zo Slovenska a rôznych lokalít sveta.</w:t>
      </w:r>
    </w:p>
    <w:p w:rsidR="00B70F22" w:rsidRDefault="00B70F22"/>
    <w:sectPr w:rsidR="00B70F22" w:rsidSect="00B7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3EDD"/>
    <w:rsid w:val="00453EDD"/>
    <w:rsid w:val="00B7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EDD"/>
    <w:pPr>
      <w:spacing w:after="0" w:line="240" w:lineRule="auto"/>
      <w:ind w:firstLine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ATC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2023-01-26T14:03:00Z</dcterms:created>
  <dcterms:modified xsi:type="dcterms:W3CDTF">2023-01-26T14:03:00Z</dcterms:modified>
</cp:coreProperties>
</file>